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D1B6" w14:textId="380A5B2B" w:rsidR="003A326D" w:rsidRPr="008D0887" w:rsidRDefault="003A326D" w:rsidP="003A326D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>Ozn. postępowania 01/202</w:t>
      </w:r>
      <w:r w:rsidR="00161C96">
        <w:rPr>
          <w:rFonts w:asciiTheme="minorHAnsi" w:hAnsiTheme="minorHAnsi" w:cstheme="minorHAnsi"/>
          <w:b/>
          <w:sz w:val="24"/>
          <w:szCs w:val="24"/>
        </w:rPr>
        <w:t>2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B601BD"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488AF714" w14:textId="77777777" w:rsidR="003A326D" w:rsidRPr="008D0887" w:rsidRDefault="003A326D" w:rsidP="003A326D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16358A71" w14:textId="77777777" w:rsidR="003A326D" w:rsidRDefault="003A326D" w:rsidP="003A326D">
      <w:pPr>
        <w:tabs>
          <w:tab w:val="right" w:pos="9639"/>
        </w:tabs>
        <w:rPr>
          <w:b/>
          <w:szCs w:val="22"/>
        </w:rPr>
      </w:pPr>
    </w:p>
    <w:p w14:paraId="1F0CD22A" w14:textId="77777777" w:rsidR="003A326D" w:rsidRDefault="003A326D" w:rsidP="003A326D">
      <w:pPr>
        <w:tabs>
          <w:tab w:val="right" w:pos="9639"/>
        </w:tabs>
        <w:rPr>
          <w:b/>
          <w:szCs w:val="22"/>
        </w:rPr>
      </w:pPr>
    </w:p>
    <w:p w14:paraId="49E7692D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4DBACDF8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127C8F25" w14:textId="77777777" w:rsidR="003A326D" w:rsidRPr="00E40733" w:rsidRDefault="003A326D" w:rsidP="003A326D">
      <w:pPr>
        <w:pStyle w:val="NormalnyWeb"/>
        <w:rPr>
          <w:rFonts w:asciiTheme="minorHAnsi" w:hAnsiTheme="minorHAnsi" w:cstheme="minorHAnsi"/>
          <w:szCs w:val="22"/>
        </w:rPr>
      </w:pPr>
    </w:p>
    <w:p w14:paraId="4F8C2F12" w14:textId="77777777" w:rsidR="003A326D" w:rsidRPr="00E40733" w:rsidRDefault="003A326D" w:rsidP="003A326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4FF69AF5" w14:textId="77777777" w:rsidR="003A326D" w:rsidRDefault="003A326D" w:rsidP="003A326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42A3858A" w14:textId="77777777" w:rsidR="003A326D" w:rsidRDefault="003A326D" w:rsidP="003A326D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1646E57D" w14:textId="77777777" w:rsidR="003A326D" w:rsidRPr="00E40733" w:rsidRDefault="003A326D" w:rsidP="003A326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38DEA488" w14:textId="77777777" w:rsidR="003A326D" w:rsidRPr="00E40733" w:rsidRDefault="003A326D" w:rsidP="003A326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505AD11E" w14:textId="77777777" w:rsidR="003A326D" w:rsidRDefault="003A326D" w:rsidP="003A326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47155253" w14:textId="77777777" w:rsidR="003A326D" w:rsidRPr="00E40733" w:rsidRDefault="003A326D" w:rsidP="003A326D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18041F9C" w14:textId="77777777" w:rsidR="003A326D" w:rsidRPr="00E40733" w:rsidRDefault="003A326D" w:rsidP="003A326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713D54E6" w14:textId="77777777" w:rsidR="003A326D" w:rsidRPr="00E40733" w:rsidRDefault="003A326D" w:rsidP="003A326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58EEE25B" w14:textId="77777777" w:rsidR="003A326D" w:rsidRPr="00E40733" w:rsidRDefault="003A326D" w:rsidP="003A326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F6E9EFD" w14:textId="77777777" w:rsidR="003A326D" w:rsidRPr="00E40733" w:rsidRDefault="003A326D" w:rsidP="003A326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31D63943" w14:textId="77777777" w:rsidR="003A326D" w:rsidRPr="00E40733" w:rsidRDefault="003A326D" w:rsidP="003A326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025F81A8" w14:textId="77777777" w:rsidR="003A326D" w:rsidRPr="00E40733" w:rsidRDefault="003A326D" w:rsidP="003A326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24FDB3FE" w14:textId="77777777" w:rsidR="003A326D" w:rsidRPr="00E40733" w:rsidRDefault="003A326D" w:rsidP="003A326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33EEE654" w14:textId="77777777" w:rsidR="003A326D" w:rsidRPr="00E40733" w:rsidRDefault="003A326D" w:rsidP="003A326D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6F06E0D5" w14:textId="77777777" w:rsidR="003A326D" w:rsidRPr="00E40733" w:rsidRDefault="003A326D" w:rsidP="003A326D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75EC2DAF" w14:textId="77777777" w:rsidR="003A326D" w:rsidRPr="00E40733" w:rsidRDefault="003A326D" w:rsidP="003A326D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00A17868" w14:textId="77777777" w:rsidR="003A326D" w:rsidRPr="00E40733" w:rsidRDefault="003A326D" w:rsidP="003A326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4D94DB90" w14:textId="77777777" w:rsidR="003A326D" w:rsidRPr="00E40733" w:rsidRDefault="003A326D" w:rsidP="003A326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2B7FC7A" w14:textId="56B60802" w:rsidR="003A326D" w:rsidRPr="00E40733" w:rsidRDefault="003A326D" w:rsidP="003A326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01/20</w:t>
      </w:r>
      <w:r>
        <w:rPr>
          <w:rFonts w:asciiTheme="minorHAnsi" w:hAnsiTheme="minorHAnsi" w:cstheme="minorHAnsi"/>
          <w:b/>
          <w:szCs w:val="22"/>
        </w:rPr>
        <w:t>2</w:t>
      </w:r>
      <w:r w:rsidR="00161C96">
        <w:rPr>
          <w:rFonts w:asciiTheme="minorHAnsi" w:hAnsiTheme="minorHAnsi" w:cstheme="minorHAnsi"/>
          <w:b/>
          <w:szCs w:val="22"/>
        </w:rPr>
        <w:t>2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475DBF78" w14:textId="77777777" w:rsidR="003A326D" w:rsidRPr="00E40733" w:rsidRDefault="003A326D" w:rsidP="003A326D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72872EB0" w14:textId="77777777" w:rsidR="003A326D" w:rsidRPr="00E40733" w:rsidRDefault="003A326D" w:rsidP="003A326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47171CCF" w14:textId="77777777" w:rsidR="003A326D" w:rsidRPr="00D11B5B" w:rsidRDefault="003A326D" w:rsidP="003A326D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Przedmiotem umowy jest realizacja zadań  Udzielającego zamówienie w zakresie  anestezjologii i intensywnej terapii przez Przyjmującego zamówienie w </w:t>
      </w:r>
      <w:r>
        <w:rPr>
          <w:rFonts w:asciiTheme="minorHAnsi" w:hAnsiTheme="minorHAnsi"/>
          <w:szCs w:val="22"/>
        </w:rPr>
        <w:t>Oddziale Anestezjologii i Intensywnej Terapii</w:t>
      </w:r>
      <w:r w:rsidRPr="00D11B5B">
        <w:rPr>
          <w:rFonts w:asciiTheme="minorHAnsi" w:hAnsiTheme="minorHAnsi" w:cstheme="minorHAnsi"/>
          <w:szCs w:val="22"/>
        </w:rPr>
        <w:t xml:space="preserve">  z Blokiem operacyjnym , ZOL dla pacjentów wentylowanych mechanicznie, we wszystkich innych komórkach  SP WZOZ MSW w Bydgoszczy ul. Markwarta 4-6 , na warunkach określonych w niniejszej umowie.</w:t>
      </w:r>
    </w:p>
    <w:p w14:paraId="5CB9093D" w14:textId="77777777" w:rsidR="003A326D" w:rsidRDefault="003A326D" w:rsidP="003A326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</w:p>
    <w:p w14:paraId="41A45369" w14:textId="77777777" w:rsidR="003A326D" w:rsidRPr="00E40733" w:rsidRDefault="003A326D" w:rsidP="003A326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5820AC59" w14:textId="77777777" w:rsidR="003A326D" w:rsidRPr="00E40733" w:rsidRDefault="003A326D" w:rsidP="003A326D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7880BDED" w14:textId="77777777" w:rsidR="003A326D" w:rsidRPr="00E40733" w:rsidRDefault="003A326D" w:rsidP="003A326D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7E032701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3573ED6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151254A9" w14:textId="77777777" w:rsidR="003A326D" w:rsidRPr="00E40733" w:rsidRDefault="003A326D" w:rsidP="003A326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7B46A4B8" w14:textId="77777777" w:rsidR="003A326D" w:rsidRDefault="003A326D" w:rsidP="003A326D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602A1211" w14:textId="77777777" w:rsidR="003A326D" w:rsidRPr="00177736" w:rsidRDefault="003A326D" w:rsidP="003A326D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177736">
        <w:rPr>
          <w:rFonts w:asciiTheme="minorHAnsi" w:hAnsiTheme="minorHAnsi" w:cstheme="minorHAnsi"/>
          <w:szCs w:val="22"/>
        </w:rPr>
        <w:t xml:space="preserve">Przyjmujący Zamówienie zobowiązuje się do zapewnienia ciągłości pracy </w:t>
      </w:r>
      <w:r w:rsidRPr="00177736">
        <w:rPr>
          <w:rFonts w:asciiTheme="minorHAnsi" w:hAnsiTheme="minorHAnsi"/>
          <w:szCs w:val="22"/>
        </w:rPr>
        <w:t>Oddziału Anestezjologii i Intensywnej Terapii</w:t>
      </w:r>
      <w:r w:rsidRPr="00177736">
        <w:rPr>
          <w:rFonts w:asciiTheme="minorHAnsi" w:hAnsiTheme="minorHAnsi" w:cstheme="minorHAnsi"/>
          <w:szCs w:val="22"/>
        </w:rPr>
        <w:t xml:space="preserve"> z Blokiem operacyjnym  oraz ZOL dla pacjentów wentylowanych mechanicznie,</w:t>
      </w:r>
    </w:p>
    <w:p w14:paraId="4903ED51" w14:textId="77777777" w:rsidR="003A326D" w:rsidRPr="00E40733" w:rsidRDefault="003A326D" w:rsidP="003A326D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Wykonywania świadczeń zdrowotnych zgodnie z wymogami wiedzy i umiejętnościami lekarskimi z zachowaniem należytej staranności zawodowej,</w:t>
      </w:r>
    </w:p>
    <w:p w14:paraId="36B41FC8" w14:textId="77777777" w:rsidR="003A326D" w:rsidRPr="00E40733" w:rsidRDefault="003A326D" w:rsidP="003A326D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37340FF4" w14:textId="77777777" w:rsidR="003A326D" w:rsidRPr="00E40733" w:rsidRDefault="003A326D" w:rsidP="003A326D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6354C460" w14:textId="77777777" w:rsidR="003A326D" w:rsidRPr="00E40733" w:rsidRDefault="003A326D" w:rsidP="003A326D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45FE94AE" w14:textId="77777777" w:rsidR="003A326D" w:rsidRDefault="003A326D" w:rsidP="003A326D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529AB013" w14:textId="77777777" w:rsidR="003A326D" w:rsidRPr="003711C3" w:rsidRDefault="003A326D" w:rsidP="003A326D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1361B314" w14:textId="77777777" w:rsidR="003A326D" w:rsidRPr="00E40733" w:rsidRDefault="003A326D" w:rsidP="003A326D">
      <w:pPr>
        <w:pStyle w:val="NormalnyWeb"/>
        <w:numPr>
          <w:ilvl w:val="0"/>
          <w:numId w:val="5"/>
        </w:numPr>
        <w:tabs>
          <w:tab w:val="clear" w:pos="720"/>
          <w:tab w:val="num" w:pos="993"/>
          <w:tab w:val="num" w:pos="121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261FC881" w14:textId="77777777" w:rsidR="003A326D" w:rsidRPr="00E40733" w:rsidRDefault="003A326D" w:rsidP="003A326D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2C5BC638" w14:textId="77777777" w:rsidR="003A326D" w:rsidRPr="00E40733" w:rsidRDefault="003A326D" w:rsidP="003A326D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D02583" w14:textId="77777777" w:rsidR="003A326D" w:rsidRPr="00E40733" w:rsidRDefault="003A326D" w:rsidP="003A326D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673C0441" w14:textId="77777777" w:rsidR="003A326D" w:rsidRDefault="003A326D" w:rsidP="003A326D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047C2083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8F7EE79" w14:textId="77777777" w:rsidR="003A326D" w:rsidRPr="005050F4" w:rsidRDefault="003A326D" w:rsidP="003A326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4A846A3A" w14:textId="77777777" w:rsidR="003A326D" w:rsidRPr="005050F4" w:rsidRDefault="003A326D" w:rsidP="003A326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54EC1DD8" w14:textId="77777777" w:rsidR="003A326D" w:rsidRPr="005050F4" w:rsidRDefault="003A326D" w:rsidP="003A326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0141BB18" w14:textId="77777777" w:rsidR="003A326D" w:rsidRPr="005A616E" w:rsidRDefault="003A326D" w:rsidP="003A326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52593CA2" w14:textId="77777777" w:rsidR="00161C96" w:rsidRDefault="00161C96" w:rsidP="003A326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1B3301B" w14:textId="205E07AD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624951FA" w14:textId="77777777" w:rsidR="003A326D" w:rsidRPr="00E40733" w:rsidRDefault="003A326D" w:rsidP="003A326D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31DAC4C7" w14:textId="77777777" w:rsidR="003A326D" w:rsidRPr="00E40733" w:rsidRDefault="003A326D" w:rsidP="003A326D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30BBE1C8" w14:textId="77777777" w:rsidR="003A326D" w:rsidRPr="00E40733" w:rsidRDefault="003A326D" w:rsidP="003A326D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2D1872E" w14:textId="77777777" w:rsidR="003A326D" w:rsidRPr="00E40733" w:rsidRDefault="003A326D" w:rsidP="003A326D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2D8810BA" w14:textId="77777777" w:rsidR="003A326D" w:rsidRDefault="003A326D" w:rsidP="003A326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7F67A93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25C92C6D" w14:textId="77777777" w:rsidR="003A326D" w:rsidRPr="00E40733" w:rsidRDefault="003A326D" w:rsidP="003A326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464A64C9" w14:textId="77777777" w:rsidR="00161C96" w:rsidRDefault="00161C96" w:rsidP="003A326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29168B3" w14:textId="77777777" w:rsidR="00161C96" w:rsidRDefault="00161C96" w:rsidP="003A326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F941707" w14:textId="77777777" w:rsidR="00161C96" w:rsidRDefault="00161C96" w:rsidP="003A326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B1D295C" w14:textId="6F6A643B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7</w:t>
      </w:r>
    </w:p>
    <w:p w14:paraId="68C887BC" w14:textId="77777777" w:rsidR="003A326D" w:rsidRPr="00EE0685" w:rsidRDefault="003A326D" w:rsidP="003A326D">
      <w:pPr>
        <w:pStyle w:val="NormalnyWeb"/>
        <w:numPr>
          <w:ilvl w:val="0"/>
          <w:numId w:val="1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00C24EA" w14:textId="77777777" w:rsidR="003A326D" w:rsidRPr="0001526D" w:rsidRDefault="003A326D" w:rsidP="003A326D">
      <w:pPr>
        <w:pStyle w:val="NormalnyWeb"/>
        <w:numPr>
          <w:ilvl w:val="0"/>
          <w:numId w:val="17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1CF11B3F" w14:textId="77777777" w:rsidR="003A326D" w:rsidRPr="00E43249" w:rsidRDefault="003A326D" w:rsidP="003A326D">
      <w:pPr>
        <w:pStyle w:val="NormalnyWeb"/>
        <w:numPr>
          <w:ilvl w:val="0"/>
          <w:numId w:val="1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8AF0BA3" w14:textId="77777777" w:rsidR="003A326D" w:rsidRPr="00E43249" w:rsidRDefault="003A326D" w:rsidP="003A326D">
      <w:pPr>
        <w:pStyle w:val="NormalnyWeb"/>
        <w:numPr>
          <w:ilvl w:val="0"/>
          <w:numId w:val="1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1E5E5E8F" w14:textId="77777777" w:rsidR="003A326D" w:rsidRPr="00E43249" w:rsidRDefault="003A326D" w:rsidP="003A326D">
      <w:pPr>
        <w:pStyle w:val="NormalnyWeb"/>
        <w:numPr>
          <w:ilvl w:val="0"/>
          <w:numId w:val="1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255E4E78" w14:textId="77777777" w:rsidR="003A326D" w:rsidRPr="00E43249" w:rsidRDefault="003A326D" w:rsidP="003A326D">
      <w:pPr>
        <w:pStyle w:val="NormalnyWeb"/>
        <w:numPr>
          <w:ilvl w:val="0"/>
          <w:numId w:val="1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2DF5261D" w14:textId="77777777" w:rsidR="003A326D" w:rsidRPr="00E43249" w:rsidRDefault="003A326D" w:rsidP="003A326D">
      <w:pPr>
        <w:pStyle w:val="NormalnyWeb"/>
        <w:numPr>
          <w:ilvl w:val="0"/>
          <w:numId w:val="1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30C3FC2E" w14:textId="77777777" w:rsidR="003A326D" w:rsidRDefault="003A326D" w:rsidP="003A326D">
      <w:pPr>
        <w:pStyle w:val="NormalnyWeb"/>
        <w:numPr>
          <w:ilvl w:val="0"/>
          <w:numId w:val="1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69AE3BC9" w14:textId="77777777" w:rsidR="003A326D" w:rsidRDefault="003A326D" w:rsidP="003A326D">
      <w:pPr>
        <w:pStyle w:val="NormalnyWeb"/>
        <w:numPr>
          <w:ilvl w:val="0"/>
          <w:numId w:val="1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C388E5F" w14:textId="77777777" w:rsidR="003A326D" w:rsidRPr="006B749E" w:rsidRDefault="003A326D" w:rsidP="003A326D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00BAB220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502069" w14:textId="77777777" w:rsidR="003A326D" w:rsidRPr="00E40733" w:rsidRDefault="003A326D" w:rsidP="003A326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3DF82B1F" w14:textId="77777777" w:rsidR="003A326D" w:rsidRPr="00E40733" w:rsidRDefault="003A326D" w:rsidP="003A326D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749B1478" w14:textId="77777777" w:rsidR="003A326D" w:rsidRPr="00E40733" w:rsidRDefault="003A326D" w:rsidP="003A326D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7C6D3DC5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05E7AA47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37C1513" w14:textId="77777777" w:rsidR="003A326D" w:rsidRPr="00E40733" w:rsidRDefault="003A326D" w:rsidP="003A326D">
      <w:pPr>
        <w:pStyle w:val="NormalnyWeb"/>
        <w:numPr>
          <w:ilvl w:val="1"/>
          <w:numId w:val="5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6A4144FA" w14:textId="77777777" w:rsidR="003A326D" w:rsidRPr="00040DE3" w:rsidRDefault="003A326D" w:rsidP="003A326D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040DE3">
        <w:rPr>
          <w:rFonts w:asciiTheme="minorHAnsi" w:hAnsiTheme="minorHAnsi" w:cstheme="minorHAnsi"/>
          <w:szCs w:val="22"/>
        </w:rPr>
        <w:t xml:space="preserve"> </w:t>
      </w:r>
      <w:r w:rsidRPr="00040DE3">
        <w:rPr>
          <w:rFonts w:asciiTheme="minorHAnsi" w:hAnsiTheme="minorHAnsi" w:cstheme="minorHAnsi"/>
        </w:rPr>
        <w:t xml:space="preserve">iloczynu ilości zrealizowanych w danym okresie rozliczeniowym świadczeń zdrowotnych zgodnie z ustalonym harmonogramem i ceny jednostkowej brutto </w:t>
      </w:r>
      <w:r w:rsidRPr="00040DE3">
        <w:rPr>
          <w:rFonts w:asciiTheme="minorHAnsi" w:hAnsiTheme="minorHAnsi" w:cstheme="minorHAnsi"/>
          <w:b/>
        </w:rPr>
        <w:t xml:space="preserve">……………….. zł za 1 godzinę zrealizowanych świadczeń zdrowotnych w ordynacji dziennej i dyżurze medycznym </w:t>
      </w:r>
      <w:r w:rsidRPr="00040DE3">
        <w:rPr>
          <w:rFonts w:asciiTheme="minorHAnsi" w:hAnsiTheme="minorHAnsi" w:cstheme="minorHAnsi"/>
          <w:bCs/>
        </w:rPr>
        <w:t>przez lekarza specjalistę w dziedzinie anestezjologii i intensywnej terapii w Oddziale Anestezjologii i Intensywnej Terapii z Blokiem Operacyjnym, ZOL dla pacjentów wentylowanych mechanicznie oraz innych komórkach SP WZOZ MSWiA</w:t>
      </w:r>
      <w:r w:rsidRPr="00040DE3">
        <w:rPr>
          <w:rFonts w:asciiTheme="minorHAnsi" w:hAnsiTheme="minorHAnsi" w:cstheme="minorHAnsi"/>
        </w:rPr>
        <w:t>. Świadczenia zrealizowane poza uzgodnionym harmonogramem nie zalicza się do rozliczonych, nie będą zapłacone Przyjmującemu zamówienie;</w:t>
      </w:r>
    </w:p>
    <w:p w14:paraId="65002B2C" w14:textId="77777777" w:rsidR="003A326D" w:rsidRPr="00040DE3" w:rsidRDefault="003A326D" w:rsidP="003A326D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040DE3">
        <w:rPr>
          <w:rFonts w:asciiTheme="minorHAnsi" w:hAnsiTheme="minorHAnsi" w:cstheme="minorHAnsi"/>
        </w:rPr>
        <w:t xml:space="preserve">iloczynu ilości zrealizowanych w danym okresie rozliczeniowym świadczeń znieczulenia w trybie planowym po godz. 15:00 na rzecz pacjentów finansowanych w ramach umowy NFZ </w:t>
      </w:r>
      <w:r w:rsidRPr="00040DE3">
        <w:rPr>
          <w:rFonts w:asciiTheme="minorHAnsi" w:hAnsiTheme="minorHAnsi" w:cstheme="minorHAnsi"/>
          <w:bCs/>
        </w:rPr>
        <w:t>przez lekarza specjalistę w dziedzinie anestezjologii i intensywnej terapii i</w:t>
      </w:r>
      <w:r w:rsidRPr="00040DE3">
        <w:rPr>
          <w:rFonts w:asciiTheme="minorHAnsi" w:hAnsiTheme="minorHAnsi" w:cstheme="minorHAnsi"/>
        </w:rPr>
        <w:t xml:space="preserve"> ceny jednostkowej brutto </w:t>
      </w:r>
      <w:r w:rsidRPr="00040DE3">
        <w:rPr>
          <w:rFonts w:asciiTheme="minorHAnsi" w:hAnsiTheme="minorHAnsi" w:cstheme="minorHAnsi"/>
          <w:b/>
        </w:rPr>
        <w:t>…………………..zł za 1 godzinę realizacji świadczeń.</w:t>
      </w:r>
      <w:r w:rsidRPr="00040DE3">
        <w:rPr>
          <w:rFonts w:asciiTheme="minorHAnsi" w:hAnsiTheme="minorHAnsi" w:cstheme="minorHAnsi"/>
        </w:rPr>
        <w:t xml:space="preserve"> Świadczenia zrealizowane poza uzgodnionym harmonogramem nie zalicza się do rozliczonych, nie będą zapłacone Przyjmującemu zamówienie;</w:t>
      </w:r>
    </w:p>
    <w:p w14:paraId="52851698" w14:textId="00BAD6B8" w:rsidR="003A326D" w:rsidRPr="00D269C5" w:rsidRDefault="003A326D" w:rsidP="003A326D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040DE3">
        <w:rPr>
          <w:rFonts w:asciiTheme="minorHAnsi" w:hAnsiTheme="minorHAnsi" w:cstheme="minorHAnsi"/>
        </w:rPr>
        <w:t xml:space="preserve">iloczynu ilości zrealizowanych w danym okresie rozliczeniowym świadczeń znieczulenia rzecz pacjentów komercyjnych </w:t>
      </w:r>
      <w:r w:rsidRPr="00040DE3">
        <w:rPr>
          <w:rFonts w:asciiTheme="minorHAnsi" w:hAnsiTheme="minorHAnsi" w:cstheme="minorHAnsi"/>
          <w:bCs/>
        </w:rPr>
        <w:t>przez lekarza specjalistę w dziedzinie anestezjologii i intensywnej terapii i</w:t>
      </w:r>
      <w:r w:rsidRPr="00040DE3">
        <w:rPr>
          <w:rFonts w:asciiTheme="minorHAnsi" w:hAnsiTheme="minorHAnsi" w:cstheme="minorHAnsi"/>
        </w:rPr>
        <w:t xml:space="preserve"> ceny jednostkowej brutto </w:t>
      </w:r>
      <w:r w:rsidRPr="00040DE3">
        <w:rPr>
          <w:rFonts w:asciiTheme="minorHAnsi" w:hAnsiTheme="minorHAnsi" w:cstheme="minorHAnsi"/>
          <w:b/>
        </w:rPr>
        <w:t>…………………..zł za 1 godzinę realizacji świadczeń.</w:t>
      </w:r>
      <w:r w:rsidRPr="00040DE3">
        <w:rPr>
          <w:rFonts w:asciiTheme="minorHAnsi" w:hAnsiTheme="minorHAnsi" w:cstheme="minorHAnsi"/>
        </w:rPr>
        <w:t xml:space="preserve"> Świadczenia zrealizowane poza uzgodnionym harmonogramem nie zalicza się do rozliczonych, nie będą zapłacone Przyjmującemu zamówienie;</w:t>
      </w:r>
    </w:p>
    <w:p w14:paraId="1ACBF423" w14:textId="1AEED32D" w:rsidR="00D269C5" w:rsidRPr="00040DE3" w:rsidRDefault="00D269C5" w:rsidP="003A326D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040DE3">
        <w:rPr>
          <w:rFonts w:asciiTheme="minorHAnsi" w:hAnsiTheme="minorHAnsi" w:cstheme="minorHAnsi"/>
        </w:rPr>
        <w:t xml:space="preserve">iloczynu ilości zrealizowanych w danym okresie rozliczeniowym świadczeń </w:t>
      </w:r>
      <w:r w:rsidRPr="00040DE3">
        <w:rPr>
          <w:rFonts w:asciiTheme="minorHAnsi" w:hAnsiTheme="minorHAnsi" w:cstheme="minorHAnsi"/>
          <w:bCs/>
        </w:rPr>
        <w:t>przez lekarza specjalistę w dziedzinie anestezjologii i intensywnej terapii i</w:t>
      </w:r>
      <w:r w:rsidRPr="00040DE3">
        <w:rPr>
          <w:rFonts w:asciiTheme="minorHAnsi" w:hAnsiTheme="minorHAnsi" w:cstheme="minorHAnsi"/>
        </w:rPr>
        <w:t xml:space="preserve"> ceny jednostkowej brutto </w:t>
      </w:r>
      <w:r w:rsidRPr="00040DE3">
        <w:rPr>
          <w:rFonts w:asciiTheme="minorHAnsi" w:hAnsiTheme="minorHAnsi" w:cstheme="minorHAnsi"/>
          <w:b/>
        </w:rPr>
        <w:t xml:space="preserve">…………………..zł za 1 </w:t>
      </w:r>
      <w:r>
        <w:rPr>
          <w:rFonts w:asciiTheme="minorHAnsi" w:hAnsiTheme="minorHAnsi" w:cstheme="minorHAnsi"/>
          <w:b/>
        </w:rPr>
        <w:t>zrealizowaną kwalifikację pacjenta do zabiegu komercyjnego</w:t>
      </w:r>
      <w:r w:rsidRPr="00040DE3">
        <w:rPr>
          <w:rFonts w:asciiTheme="minorHAnsi" w:hAnsiTheme="minorHAnsi" w:cstheme="minorHAnsi"/>
          <w:b/>
        </w:rPr>
        <w:t>.</w:t>
      </w:r>
      <w:r w:rsidRPr="00040DE3">
        <w:rPr>
          <w:rFonts w:asciiTheme="minorHAnsi" w:hAnsiTheme="minorHAnsi" w:cstheme="minorHAnsi"/>
        </w:rPr>
        <w:t xml:space="preserve"> Świadczenia zrealizowane poza uzgodnionym harmonogramem nie zalicza się do rozliczonych, nie będą zapłacone Przyjmującemu zamówienie</w:t>
      </w:r>
    </w:p>
    <w:p w14:paraId="56C0965D" w14:textId="77777777" w:rsidR="003A326D" w:rsidRPr="00040DE3" w:rsidRDefault="003A326D" w:rsidP="003A326D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040DE3">
        <w:rPr>
          <w:rFonts w:asciiTheme="minorHAnsi" w:hAnsiTheme="minorHAnsi" w:cstheme="minorHAnsi"/>
          <w:szCs w:val="22"/>
        </w:rPr>
        <w:t xml:space="preserve">iloczynu ilości zrealizowanych w danym okresie rozliczeniowym świadczeń </w:t>
      </w:r>
      <w:r w:rsidRPr="00040DE3">
        <w:rPr>
          <w:rFonts w:asciiTheme="minorHAnsi" w:hAnsiTheme="minorHAnsi" w:cstheme="minorHAnsi"/>
          <w:bCs/>
        </w:rPr>
        <w:t>przez lekarza specjalistę w dziedzinie anestezjologii i intensywnej terapii i</w:t>
      </w:r>
      <w:r w:rsidRPr="00040DE3">
        <w:rPr>
          <w:rFonts w:asciiTheme="minorHAnsi" w:hAnsiTheme="minorHAnsi" w:cstheme="minorHAnsi"/>
        </w:rPr>
        <w:t xml:space="preserve"> ceny jednostkowej brutto </w:t>
      </w:r>
      <w:r w:rsidRPr="00040DE3">
        <w:rPr>
          <w:rFonts w:asciiTheme="minorHAnsi" w:hAnsiTheme="minorHAnsi" w:cstheme="minorHAnsi"/>
          <w:b/>
        </w:rPr>
        <w:t>…………………..zł za 1 badanie pacjenta zatrzymanego.</w:t>
      </w:r>
    </w:p>
    <w:p w14:paraId="35556320" w14:textId="77777777" w:rsidR="003A326D" w:rsidRPr="00E40733" w:rsidRDefault="003A326D" w:rsidP="003A326D">
      <w:pPr>
        <w:pStyle w:val="NormalnyWeb"/>
        <w:numPr>
          <w:ilvl w:val="1"/>
          <w:numId w:val="5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27C88756" w14:textId="77777777" w:rsidR="003A326D" w:rsidRPr="00E40733" w:rsidRDefault="003A326D" w:rsidP="003A326D">
      <w:pPr>
        <w:pStyle w:val="NormalnyWeb"/>
        <w:numPr>
          <w:ilvl w:val="1"/>
          <w:numId w:val="5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52FCB75F" w14:textId="77777777" w:rsidR="003A326D" w:rsidRPr="00E40733" w:rsidRDefault="003A326D" w:rsidP="003A326D">
      <w:pPr>
        <w:pStyle w:val="NormalnyWeb"/>
        <w:numPr>
          <w:ilvl w:val="1"/>
          <w:numId w:val="5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44139C24" w14:textId="77777777" w:rsidR="003A326D" w:rsidRPr="00E40733" w:rsidRDefault="003A326D" w:rsidP="003A326D">
      <w:pPr>
        <w:pStyle w:val="NormalnyWeb"/>
        <w:numPr>
          <w:ilvl w:val="1"/>
          <w:numId w:val="5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3F59E8BF" w14:textId="77777777" w:rsidR="003A326D" w:rsidRPr="00E40733" w:rsidRDefault="003A326D" w:rsidP="003A326D">
      <w:pPr>
        <w:pStyle w:val="NormalnyWeb"/>
        <w:numPr>
          <w:ilvl w:val="1"/>
          <w:numId w:val="5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7742AECA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4387F8E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16825450" w14:textId="77777777" w:rsidR="003A326D" w:rsidRPr="00E40733" w:rsidRDefault="003A326D" w:rsidP="003A326D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20E93FDB" w14:textId="77777777" w:rsidR="003A326D" w:rsidRPr="00E40733" w:rsidRDefault="003A326D" w:rsidP="003A326D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2F437047" w14:textId="77777777" w:rsidR="003A326D" w:rsidRPr="00E40733" w:rsidRDefault="003A326D" w:rsidP="003A326D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3724B7" w14:textId="77777777" w:rsidR="003A326D" w:rsidRPr="00E40733" w:rsidRDefault="003A326D" w:rsidP="003A326D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638860E9" w14:textId="77777777" w:rsidR="003A326D" w:rsidRPr="00E40733" w:rsidRDefault="003A326D" w:rsidP="003A326D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01FAC216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BF467A3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A38A10C" w14:textId="77777777" w:rsidR="003A326D" w:rsidRPr="00E40733" w:rsidRDefault="003A326D" w:rsidP="003A326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2987291C" w14:textId="77777777" w:rsidR="003A326D" w:rsidRPr="00E40733" w:rsidRDefault="003A326D" w:rsidP="003A326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4140E6F9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1E9A317" w14:textId="77777777" w:rsidR="003A326D" w:rsidRPr="00E40733" w:rsidRDefault="003A326D" w:rsidP="003A326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2B2291E2" w14:textId="77777777" w:rsidR="003A326D" w:rsidRPr="00E40733" w:rsidRDefault="003A326D" w:rsidP="003A326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68434D90" w14:textId="77777777" w:rsidR="003A326D" w:rsidRPr="00E40733" w:rsidRDefault="003A326D" w:rsidP="003A326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79036B92" w14:textId="77777777" w:rsidR="003A326D" w:rsidRPr="00E40733" w:rsidRDefault="003A326D" w:rsidP="003A326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342AD36" w14:textId="77777777" w:rsidR="003A326D" w:rsidRPr="00E40733" w:rsidRDefault="003A326D" w:rsidP="003A326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7FFBBD1E" w14:textId="77777777" w:rsidR="003A326D" w:rsidRPr="00E40733" w:rsidRDefault="003A326D" w:rsidP="003A326D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77931331" w14:textId="77777777" w:rsidR="003A326D" w:rsidRPr="00E40733" w:rsidRDefault="003A326D" w:rsidP="003A326D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0544333" w14:textId="77777777" w:rsidR="003A326D" w:rsidRPr="00E40733" w:rsidRDefault="003A326D" w:rsidP="003A326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Przyjmujący zamówienie zobowiązuje się zapłacić Udzielającemu Zamówienie karę umowną w wysokości:</w:t>
      </w:r>
    </w:p>
    <w:p w14:paraId="1BA2D3DF" w14:textId="77777777" w:rsidR="003A326D" w:rsidRPr="00E40733" w:rsidRDefault="003A326D" w:rsidP="003A326D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50A6CB68" w14:textId="77777777" w:rsidR="003A326D" w:rsidRPr="00E40733" w:rsidRDefault="003A326D" w:rsidP="003A326D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29D633DE" w14:textId="77777777" w:rsidR="003A326D" w:rsidRPr="00E40733" w:rsidRDefault="003A326D" w:rsidP="003A326D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19909262" w14:textId="77777777" w:rsidR="003A326D" w:rsidRPr="00E40733" w:rsidRDefault="003A326D" w:rsidP="003A326D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5A4C7F0F" w14:textId="77777777" w:rsidR="003A326D" w:rsidRPr="005050F4" w:rsidRDefault="003A326D" w:rsidP="003A326D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43B34AE6" w14:textId="77777777" w:rsidR="003A326D" w:rsidRPr="005050F4" w:rsidRDefault="003A326D" w:rsidP="003A326D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504D3B56" w14:textId="77777777" w:rsidR="003A326D" w:rsidRPr="005050F4" w:rsidRDefault="003A326D" w:rsidP="003A326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3DEA2DA8" w14:textId="77777777" w:rsidR="003A326D" w:rsidRPr="005050F4" w:rsidRDefault="003A326D" w:rsidP="003A326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BE65095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2DAE5A11" w14:textId="77777777" w:rsidR="003A326D" w:rsidRPr="00E40733" w:rsidRDefault="003A326D" w:rsidP="003A326D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14C21445" w14:textId="77777777" w:rsidR="003A326D" w:rsidRPr="00E40733" w:rsidRDefault="003A326D" w:rsidP="003A326D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74906997" w14:textId="77777777" w:rsidR="003A326D" w:rsidRPr="00E40733" w:rsidRDefault="003A326D" w:rsidP="003A326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32FAD7B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371F299E" w14:textId="77777777" w:rsidR="003A326D" w:rsidRPr="00E40733" w:rsidRDefault="003A326D" w:rsidP="003A326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418C5562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FB47947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099D691F" w14:textId="77777777" w:rsidR="003A326D" w:rsidRPr="00E40733" w:rsidRDefault="003A326D" w:rsidP="003A326D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76D672F2" w14:textId="77777777" w:rsidR="003A326D" w:rsidRPr="00E40733" w:rsidRDefault="003A326D" w:rsidP="003A326D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1C049FF5" w14:textId="77777777" w:rsidR="003A326D" w:rsidRPr="00E40733" w:rsidRDefault="003A326D" w:rsidP="003A326D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8793F29" w14:textId="77777777" w:rsidR="003A326D" w:rsidRPr="00E40733" w:rsidRDefault="003A326D" w:rsidP="003A326D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5E78FAD5" w14:textId="77777777" w:rsidR="003A326D" w:rsidRPr="00E40733" w:rsidRDefault="003A326D" w:rsidP="003A326D">
      <w:pPr>
        <w:pStyle w:val="NormalnyWeb"/>
        <w:numPr>
          <w:ilvl w:val="0"/>
          <w:numId w:val="1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23BAFCB" w14:textId="77777777" w:rsidR="003A326D" w:rsidRPr="00E40733" w:rsidRDefault="003A326D" w:rsidP="003A326D">
      <w:pPr>
        <w:pStyle w:val="NormalnyWeb"/>
        <w:numPr>
          <w:ilvl w:val="0"/>
          <w:numId w:val="1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26D3E699" w14:textId="77777777" w:rsidR="003A326D" w:rsidRPr="00E40733" w:rsidRDefault="003A326D" w:rsidP="003A326D">
      <w:pPr>
        <w:pStyle w:val="NormalnyWeb"/>
        <w:numPr>
          <w:ilvl w:val="0"/>
          <w:numId w:val="1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2A424BFB" w14:textId="77777777" w:rsidR="003A326D" w:rsidRPr="00E40733" w:rsidRDefault="003A326D" w:rsidP="003A326D">
      <w:pPr>
        <w:pStyle w:val="NormalnyWeb"/>
        <w:numPr>
          <w:ilvl w:val="0"/>
          <w:numId w:val="1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C69B233" w14:textId="77777777" w:rsidR="003A326D" w:rsidRPr="00E40733" w:rsidRDefault="003A326D" w:rsidP="003A326D">
      <w:pPr>
        <w:pStyle w:val="NormalnyWeb"/>
        <w:numPr>
          <w:ilvl w:val="0"/>
          <w:numId w:val="1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0DE63C73" w14:textId="77777777" w:rsidR="003A326D" w:rsidRPr="00E40733" w:rsidRDefault="003A326D" w:rsidP="003A326D">
      <w:pPr>
        <w:pStyle w:val="NormalnyWeb"/>
        <w:numPr>
          <w:ilvl w:val="0"/>
          <w:numId w:val="1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54A9CD29" w14:textId="77777777" w:rsidR="003A326D" w:rsidRPr="00E40733" w:rsidRDefault="003A326D" w:rsidP="003A326D">
      <w:pPr>
        <w:pStyle w:val="NormalnyWeb"/>
        <w:numPr>
          <w:ilvl w:val="0"/>
          <w:numId w:val="15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Umowa może zostać rozwiązana przez przyjmującego zamówienie ze skutkiem natychmiastowym z przypadkach:</w:t>
      </w:r>
    </w:p>
    <w:p w14:paraId="11307F61" w14:textId="77777777" w:rsidR="003A326D" w:rsidRPr="00E40733" w:rsidRDefault="003A326D" w:rsidP="003A326D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C936BC8" w14:textId="77777777" w:rsidR="003A326D" w:rsidRPr="00E40733" w:rsidRDefault="003A326D" w:rsidP="003A326D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0E9A8C56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A0666F4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42A882D2" w14:textId="77777777" w:rsidR="003A326D" w:rsidRPr="00E40733" w:rsidRDefault="003A326D" w:rsidP="003A326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55AF8682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9C8095C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1A1BE9FD" w14:textId="77777777" w:rsidR="003A326D" w:rsidRPr="00E40733" w:rsidRDefault="003A326D" w:rsidP="003A326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3BEC410A" w14:textId="77777777" w:rsidR="003A326D" w:rsidRPr="00E40733" w:rsidRDefault="003A326D" w:rsidP="003A326D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7187E3F6" w14:textId="77777777" w:rsidR="003A326D" w:rsidRPr="00E43249" w:rsidRDefault="003A326D" w:rsidP="003A326D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5415194" w14:textId="77777777" w:rsidR="003A326D" w:rsidRPr="00E43249" w:rsidRDefault="003A326D" w:rsidP="003A326D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35E33BF6" w14:textId="77777777" w:rsidR="003A326D" w:rsidRPr="00E43249" w:rsidRDefault="003A326D" w:rsidP="003A326D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698011C0" w14:textId="77777777" w:rsidR="003A326D" w:rsidRPr="00E43249" w:rsidRDefault="003A326D" w:rsidP="003A326D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7135D43B" w14:textId="77777777" w:rsidR="003A326D" w:rsidRPr="00E43249" w:rsidRDefault="003A326D" w:rsidP="003A326D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391BC156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8D4DB47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18ED273C" w14:textId="77777777" w:rsidR="003A326D" w:rsidRPr="00E40733" w:rsidRDefault="003A326D" w:rsidP="003A326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5D06E6C3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CCFA8FE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75931686" w14:textId="77777777" w:rsidR="003A326D" w:rsidRPr="00E40733" w:rsidRDefault="003A326D" w:rsidP="003A326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26D4156E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146F574" w14:textId="77777777" w:rsidR="003A326D" w:rsidRPr="00E40733" w:rsidRDefault="003A326D" w:rsidP="003A326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0A432A7A" w14:textId="77777777" w:rsidR="003A326D" w:rsidRPr="00E40733" w:rsidRDefault="003A326D" w:rsidP="003A326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DC13ACC" w14:textId="77777777" w:rsidR="003A326D" w:rsidRPr="00E40733" w:rsidRDefault="003A326D" w:rsidP="003A326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08F991F5" w14:textId="77777777" w:rsidR="003A326D" w:rsidRDefault="003A326D" w:rsidP="003A326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6961226B" w14:textId="77777777" w:rsidR="003A326D" w:rsidRPr="00E40733" w:rsidRDefault="003A326D" w:rsidP="003A326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E724879" w14:textId="77777777" w:rsidR="003A326D" w:rsidRPr="00E40733" w:rsidRDefault="003A326D" w:rsidP="003A326D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11532F7D" w14:textId="77777777" w:rsidR="003A326D" w:rsidRDefault="003A326D" w:rsidP="003A326D">
      <w:pPr>
        <w:tabs>
          <w:tab w:val="right" w:pos="9639"/>
        </w:tabs>
        <w:rPr>
          <w:b/>
          <w:szCs w:val="22"/>
        </w:rPr>
      </w:pPr>
    </w:p>
    <w:p w14:paraId="26191B8B" w14:textId="77777777" w:rsidR="00C21332" w:rsidRDefault="00C21332"/>
    <w:sectPr w:rsidR="00C21332" w:rsidSect="00593768">
      <w:pgSz w:w="11906" w:h="16838" w:code="9"/>
      <w:pgMar w:top="113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86757">
    <w:abstractNumId w:val="14"/>
  </w:num>
  <w:num w:numId="2" w16cid:durableId="879247902">
    <w:abstractNumId w:val="10"/>
  </w:num>
  <w:num w:numId="3" w16cid:durableId="882250664">
    <w:abstractNumId w:val="17"/>
  </w:num>
  <w:num w:numId="4" w16cid:durableId="1029339151">
    <w:abstractNumId w:val="16"/>
  </w:num>
  <w:num w:numId="5" w16cid:durableId="699161377">
    <w:abstractNumId w:val="2"/>
  </w:num>
  <w:num w:numId="6" w16cid:durableId="1020007345">
    <w:abstractNumId w:val="11"/>
  </w:num>
  <w:num w:numId="7" w16cid:durableId="685447341">
    <w:abstractNumId w:val="0"/>
  </w:num>
  <w:num w:numId="8" w16cid:durableId="1302466519">
    <w:abstractNumId w:val="9"/>
  </w:num>
  <w:num w:numId="9" w16cid:durableId="1663922615">
    <w:abstractNumId w:val="15"/>
  </w:num>
  <w:num w:numId="10" w16cid:durableId="1354571737">
    <w:abstractNumId w:val="5"/>
  </w:num>
  <w:num w:numId="11" w16cid:durableId="114301917">
    <w:abstractNumId w:val="8"/>
  </w:num>
  <w:num w:numId="12" w16cid:durableId="311716319">
    <w:abstractNumId w:val="12"/>
  </w:num>
  <w:num w:numId="13" w16cid:durableId="1295719290">
    <w:abstractNumId w:val="4"/>
  </w:num>
  <w:num w:numId="14" w16cid:durableId="1358315117">
    <w:abstractNumId w:val="7"/>
  </w:num>
  <w:num w:numId="15" w16cid:durableId="672345336">
    <w:abstractNumId w:val="3"/>
  </w:num>
  <w:num w:numId="16" w16cid:durableId="1423603653">
    <w:abstractNumId w:val="1"/>
  </w:num>
  <w:num w:numId="17" w16cid:durableId="543639540">
    <w:abstractNumId w:val="18"/>
  </w:num>
  <w:num w:numId="18" w16cid:durableId="397482913">
    <w:abstractNumId w:val="13"/>
  </w:num>
  <w:num w:numId="19" w16cid:durableId="8989783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C4"/>
    <w:rsid w:val="00161C96"/>
    <w:rsid w:val="003A326D"/>
    <w:rsid w:val="004208C4"/>
    <w:rsid w:val="00B601BD"/>
    <w:rsid w:val="00C21332"/>
    <w:rsid w:val="00C5702B"/>
    <w:rsid w:val="00D269C5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ABB5"/>
  <w15:chartTrackingRefBased/>
  <w15:docId w15:val="{3FCA818B-07CF-4CF4-9D10-4D2C81AF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26D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26D"/>
    <w:pPr>
      <w:ind w:left="720"/>
      <w:contextualSpacing/>
    </w:pPr>
  </w:style>
  <w:style w:type="paragraph" w:styleId="NormalnyWeb">
    <w:name w:val="Normal (Web)"/>
    <w:basedOn w:val="Normalny"/>
    <w:uiPriority w:val="99"/>
    <w:rsid w:val="003A326D"/>
    <w:pPr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2643</Words>
  <Characters>15860</Characters>
  <Application>Microsoft Office Word</Application>
  <DocSecurity>0</DocSecurity>
  <Lines>132</Lines>
  <Paragraphs>36</Paragraphs>
  <ScaleCrop>false</ScaleCrop>
  <Company/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5</cp:revision>
  <dcterms:created xsi:type="dcterms:W3CDTF">2022-06-09T11:21:00Z</dcterms:created>
  <dcterms:modified xsi:type="dcterms:W3CDTF">2022-06-09T12:50:00Z</dcterms:modified>
</cp:coreProperties>
</file>